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6E8" w:rsidRPr="00C206E8" w:rsidRDefault="00C206E8" w:rsidP="00C206E8">
      <w:pPr>
        <w:rPr>
          <w:b/>
        </w:rPr>
      </w:pPr>
      <w:bookmarkStart w:id="0" w:name="_GoBack"/>
      <w:r w:rsidRPr="00C206E8">
        <w:rPr>
          <w:b/>
        </w:rPr>
        <w:t xml:space="preserve">HÜDA PAR İktisat Başkanı Gültekin: Temmuz ayı beklenmeden </w:t>
      </w:r>
      <w:r>
        <w:rPr>
          <w:b/>
        </w:rPr>
        <w:t xml:space="preserve">asgari ücrete </w:t>
      </w:r>
      <w:r w:rsidRPr="00C206E8">
        <w:rPr>
          <w:b/>
        </w:rPr>
        <w:t>seyyanen zam yapılmalı</w:t>
      </w:r>
    </w:p>
    <w:bookmarkEnd w:id="0"/>
    <w:p w:rsidR="00C206E8" w:rsidRPr="00C206E8" w:rsidRDefault="00C206E8" w:rsidP="00C206E8">
      <w:pPr>
        <w:rPr>
          <w:b/>
        </w:rPr>
      </w:pPr>
      <w:r w:rsidRPr="00C206E8">
        <w:rPr>
          <w:b/>
        </w:rPr>
        <w:t>HÜDA PAR İktisat Başkanı Mehmet Şah Gültekin, enflasyonun dar gelirli kesimler üzerindeki yıkıcı etkisine dikkat çekerek, temmuz ayı beklenmeden asgari ücrete ve tüm düşük gelir gruplarına seyyanen zam yapılması çağrısında bulundu.</w:t>
      </w:r>
    </w:p>
    <w:p w:rsidR="00C206E8" w:rsidRDefault="00C206E8" w:rsidP="00C206E8">
      <w:r>
        <w:t>HÜDA PAR</w:t>
      </w:r>
      <w:r>
        <w:t xml:space="preserve"> İktisat Başkanı Mehmet Şah Gültekin, nisan ayı enflasyon veri</w:t>
      </w:r>
      <w:r>
        <w:t>leri ve hayat pahalılığına ilişkin değerlendirmelerde bulundu. Temmuz</w:t>
      </w:r>
      <w:r>
        <w:t xml:space="preserve"> ayı beklenmeden asgari ücrete ve tüm düşük gelir gruplarına seyyanen zam yapılması çağrısında bulun</w:t>
      </w:r>
      <w:r>
        <w:t>an Gültekin, “S</w:t>
      </w:r>
      <w:r>
        <w:t>ıkı para politikası yükünün toplumun geçim mücadelesi verenlerin sırtına yüklenmesi sürdürülebilir değildir.</w:t>
      </w:r>
      <w:r>
        <w:t>” dedi.</w:t>
      </w:r>
    </w:p>
    <w:p w:rsidR="00C206E8" w:rsidRPr="00C206E8" w:rsidRDefault="00C206E8" w:rsidP="00C206E8">
      <w:pPr>
        <w:rPr>
          <w:b/>
        </w:rPr>
      </w:pPr>
      <w:r w:rsidRPr="00C206E8">
        <w:rPr>
          <w:b/>
        </w:rPr>
        <w:t>"Hayat pahalılığı artık katlanılamaz bir noktaya ulaşmıştır"</w:t>
      </w:r>
    </w:p>
    <w:p w:rsidR="00C206E8" w:rsidRDefault="00C206E8" w:rsidP="00C206E8">
      <w:r>
        <w:t>Toplumun en kırılgan kesimini oluşturan vatandaşların, artan fiyatlar karşısında temel ihtiyaçlarını dahi karşılamakta her geçen gün daha fazla zorlandığını belirten Gültekin, "</w:t>
      </w:r>
      <w:r>
        <w:t>Yılbaşında</w:t>
      </w:r>
      <w:r>
        <w:t xml:space="preserve"> yapılan ücret artışları, yılın ilk dört ayında gerçekleşen yüzde 14,64’lük enflasyon karşısında büyük ölçüde erimiştir. Bu durum en çok, geliri sınırlı olan emekliler, asgari ücretliler ve dar gelirli aileler üzerinde hissedilmektedir. Sabit gelirle geçinmeye çalışan milyonlarca vatandaş için hayat pahalılığı artık katlanılamaz bir noktaya ula</w:t>
      </w:r>
      <w:r>
        <w:t>şmıştır." ifadelerini kullandı.</w:t>
      </w:r>
    </w:p>
    <w:p w:rsidR="00C206E8" w:rsidRPr="00C206E8" w:rsidRDefault="00C206E8" w:rsidP="00C206E8">
      <w:pPr>
        <w:rPr>
          <w:b/>
        </w:rPr>
      </w:pPr>
      <w:r w:rsidRPr="00C206E8">
        <w:rPr>
          <w:b/>
        </w:rPr>
        <w:t>"Vatandaşın sofrası küçülmüş, te</w:t>
      </w:r>
      <w:r w:rsidRPr="00C206E8">
        <w:rPr>
          <w:b/>
        </w:rPr>
        <w:t>mel gıdaya erişim zorlaşmıştır"</w:t>
      </w:r>
    </w:p>
    <w:p w:rsidR="00C206E8" w:rsidRDefault="00C206E8" w:rsidP="00C206E8">
      <w:r>
        <w:t>Özellikle gıda, kira, elektrik ve ulaştırma gibi zorunlu harcama kalemlerinde yaşanan artışların, dar gelirli kesimlerin bütçesini doğrudan sarstığına işaret eden Gültekin, "Nisan ayında gıda fiyatlarındaki aylık artış yüzde 3,70 olurken, yıllık artış yüzde 34,55 seviyesine ulaşmıştır. Bu tablo, vatandaşın sofrasının küçüldüğünü ve temel gıdaya erişimin zorlaştığını açıkça göstermektedir. Bununla birlikte enerji ve akaryakıt fiyatlarındaki yükseliş, üretim ve nakliye maliyetlerini artırmakta; bu da zincirleme şekilde tüm ürün ve hizmetlere z</w:t>
      </w:r>
      <w:r>
        <w:t>am olarak yansımaktadır." dedi.</w:t>
      </w:r>
    </w:p>
    <w:p w:rsidR="00C206E8" w:rsidRPr="00C206E8" w:rsidRDefault="00C206E8" w:rsidP="00C206E8">
      <w:pPr>
        <w:rPr>
          <w:b/>
        </w:rPr>
      </w:pPr>
      <w:r w:rsidRPr="00C206E8">
        <w:rPr>
          <w:b/>
        </w:rPr>
        <w:t>"Sıkı para politikasının yükü geçim mücadelesi vere</w:t>
      </w:r>
      <w:r w:rsidRPr="00C206E8">
        <w:rPr>
          <w:b/>
        </w:rPr>
        <w:t>nlerin sırtına yüklenmemelidir"</w:t>
      </w:r>
    </w:p>
    <w:p w:rsidR="00C206E8" w:rsidRDefault="00C206E8" w:rsidP="00C206E8">
      <w:r>
        <w:t>Üç yıldır uygulanan sıkı para politikasına rağmen nakit gerçekleşmelerinde ilk üç ayda 867 milyar TL faiz ödemesi yapıldığının altını çizen Gült</w:t>
      </w:r>
      <w:r>
        <w:t>ekin, sözlerini şöyle sürdürdü:</w:t>
      </w:r>
    </w:p>
    <w:p w:rsidR="00C206E8" w:rsidRDefault="00C206E8" w:rsidP="00C206E8">
      <w:r>
        <w:t>"Faiz ve enflasyon sarmalı sürecinden en fazla etkilenen kesim yine emekliler, asgari ücretliler ve dar gelirliler olmaktadır. Enflasyonla mücadele adı altında uygulanan sıkı para politikası yükünün, başta asgari ücretliler, dar gelirli vatandaşlar, memurlar ve emekliler olmak üzere toplumun geçim mücadelesi verenlerin sırtına yüklenmesi sürdürülebilir değildir. Gelir dağılımındaki adaletsizlik derinleşmekte, sosyal denge her geçen gün</w:t>
      </w:r>
      <w:r>
        <w:t xml:space="preserve"> daha fazla bozulmaktadır."</w:t>
      </w:r>
    </w:p>
    <w:p w:rsidR="00C206E8" w:rsidRPr="00C206E8" w:rsidRDefault="00C206E8" w:rsidP="00C206E8">
      <w:pPr>
        <w:rPr>
          <w:b/>
        </w:rPr>
      </w:pPr>
      <w:r w:rsidRPr="00C206E8">
        <w:rPr>
          <w:b/>
        </w:rPr>
        <w:t>"Acil tedbirler a</w:t>
      </w:r>
      <w:r>
        <w:rPr>
          <w:b/>
        </w:rPr>
        <w:t>lınması zorunlu hale gelmiştir"</w:t>
      </w:r>
    </w:p>
    <w:p w:rsidR="00C206E8" w:rsidRDefault="00C206E8" w:rsidP="00C206E8">
      <w:r>
        <w:t>Artan hayat pahalılığı karşısında yetkililere acil çözüm çağrısında bulunan Gültekin, yapılması g</w:t>
      </w:r>
      <w:r>
        <w:t>erekenleri şu şekilde sıraladı:</w:t>
      </w:r>
    </w:p>
    <w:p w:rsidR="00C206E8" w:rsidRDefault="00C206E8" w:rsidP="00C206E8">
      <w:r>
        <w:t>Temmuz ayı beklenmeden asgari ücret başta olmak üzere tüm düşük gelir gru</w:t>
      </w:r>
      <w:r>
        <w:t>plarına seyyanen zam yapılması,</w:t>
      </w:r>
    </w:p>
    <w:p w:rsidR="00C206E8" w:rsidRDefault="00C206E8" w:rsidP="00C206E8">
      <w:r>
        <w:t xml:space="preserve">Dar gelirli vatandaşların alım gücünün korunması </w:t>
      </w:r>
      <w:r>
        <w:t>için acil tedbirlerin alınması,</w:t>
      </w:r>
    </w:p>
    <w:p w:rsidR="00C206E8" w:rsidRDefault="00C206E8" w:rsidP="00C206E8">
      <w:r>
        <w:t>Ücret sisteminin adil, dengeli ve sürdürülebilir hale geti</w:t>
      </w:r>
      <w:r>
        <w:t>rilmesi zorunlu hale gelmiştir.</w:t>
      </w:r>
    </w:p>
    <w:p w:rsidR="00C206E8" w:rsidRDefault="00C206E8" w:rsidP="00C206E8">
      <w:pPr>
        <w:rPr>
          <w:b/>
        </w:rPr>
      </w:pPr>
    </w:p>
    <w:p w:rsidR="00C206E8" w:rsidRPr="00C206E8" w:rsidRDefault="00C206E8" w:rsidP="00C206E8">
      <w:pPr>
        <w:rPr>
          <w:b/>
        </w:rPr>
      </w:pPr>
      <w:r w:rsidRPr="00C206E8">
        <w:rPr>
          <w:b/>
        </w:rPr>
        <w:lastRenderedPageBreak/>
        <w:t xml:space="preserve">“Enflasyon; </w:t>
      </w:r>
      <w:r w:rsidRPr="00C206E8">
        <w:rPr>
          <w:b/>
        </w:rPr>
        <w:t>paz</w:t>
      </w:r>
      <w:r w:rsidRPr="00C206E8">
        <w:rPr>
          <w:b/>
        </w:rPr>
        <w:t>arda, markette ve faturalarda hissedilir şekilde düşürülmel</w:t>
      </w:r>
      <w:r w:rsidRPr="00C206E8">
        <w:rPr>
          <w:b/>
        </w:rPr>
        <w:t>i</w:t>
      </w:r>
      <w:r w:rsidRPr="00C206E8">
        <w:rPr>
          <w:b/>
        </w:rPr>
        <w:t>”</w:t>
      </w:r>
    </w:p>
    <w:p w:rsidR="006061AE" w:rsidRDefault="00C206E8" w:rsidP="00C206E8">
      <w:r>
        <w:t>Gültekin, açıklamasını şu sözlerle tamamladı: "Ayrıca enflasyonun yalnızca resmi verilerde değil, vatandaşın günlük hayatında; pazarda, markette ve faturalarında hissedilir şekilde düşürülmesi gerekmektedir. Çünkü mesele rakamlardan ibaret değil, doğrudan geçim meselesidir."</w:t>
      </w:r>
    </w:p>
    <w:sectPr w:rsidR="006061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2F"/>
    <w:rsid w:val="006061AE"/>
    <w:rsid w:val="006B3D2F"/>
    <w:rsid w:val="00C206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578AB-9EA5-4F99-B469-118C2FFF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6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2026-05-04T13:16:00Z</dcterms:created>
  <dcterms:modified xsi:type="dcterms:W3CDTF">2026-05-04T13:22:00Z</dcterms:modified>
</cp:coreProperties>
</file>